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DCAD" w14:textId="3E69FB8B" w:rsidR="002C4CDC" w:rsidRPr="00B85F9E" w:rsidRDefault="00B85F9E" w:rsidP="00B85F9E">
      <w:pPr>
        <w:jc w:val="center"/>
        <w:rPr>
          <w:b/>
          <w:bCs/>
        </w:rPr>
      </w:pPr>
      <w:r w:rsidRPr="00B85F9E">
        <w:rPr>
          <w:b/>
          <w:bCs/>
        </w:rPr>
        <w:t xml:space="preserve">Case Report </w:t>
      </w:r>
      <w:proofErr w:type="spellStart"/>
      <w:r w:rsidRPr="00B85F9E">
        <w:rPr>
          <w:b/>
          <w:bCs/>
        </w:rPr>
        <w:t>Form</w:t>
      </w:r>
      <w:proofErr w:type="spellEnd"/>
      <w:r w:rsidRPr="00B85F9E">
        <w:rPr>
          <w:b/>
          <w:bCs/>
        </w:rPr>
        <w:t xml:space="preserve"> (CRF)</w:t>
      </w:r>
    </w:p>
    <w:p w14:paraId="7CC885BA" w14:textId="6D0C4341" w:rsidR="00B85F9E" w:rsidRPr="00B85F9E" w:rsidRDefault="00B85F9E" w:rsidP="00B85F9E">
      <w:pPr>
        <w:jc w:val="center"/>
        <w:rPr>
          <w:b/>
          <w:bCs/>
        </w:rPr>
      </w:pPr>
      <w:proofErr w:type="spellStart"/>
      <w:r w:rsidRPr="00B85F9E">
        <w:rPr>
          <w:b/>
          <w:bCs/>
        </w:rPr>
        <w:t>Assesment</w:t>
      </w:r>
      <w:proofErr w:type="spellEnd"/>
      <w:r w:rsidRPr="00B85F9E">
        <w:rPr>
          <w:b/>
          <w:bCs/>
        </w:rPr>
        <w:t xml:space="preserve"> of </w:t>
      </w:r>
      <w:proofErr w:type="spellStart"/>
      <w:r w:rsidRPr="00B85F9E">
        <w:rPr>
          <w:b/>
          <w:bCs/>
        </w:rPr>
        <w:t>new</w:t>
      </w:r>
      <w:proofErr w:type="spellEnd"/>
      <w:r w:rsidRPr="00B85F9E">
        <w:rPr>
          <w:b/>
          <w:bCs/>
        </w:rPr>
        <w:t xml:space="preserve"> 3rd </w:t>
      </w:r>
      <w:proofErr w:type="spellStart"/>
      <w:r w:rsidRPr="00B85F9E">
        <w:rPr>
          <w:b/>
          <w:bCs/>
        </w:rPr>
        <w:t>generation</w:t>
      </w:r>
      <w:proofErr w:type="spellEnd"/>
      <w:r w:rsidRPr="00B85F9E">
        <w:rPr>
          <w:b/>
          <w:bCs/>
        </w:rPr>
        <w:t xml:space="preserve"> video </w:t>
      </w:r>
      <w:proofErr w:type="spellStart"/>
      <w:r w:rsidRPr="00B85F9E">
        <w:rPr>
          <w:b/>
          <w:bCs/>
        </w:rPr>
        <w:t>laryngeal</w:t>
      </w:r>
      <w:proofErr w:type="spellEnd"/>
      <w:r w:rsidRPr="00B85F9E">
        <w:rPr>
          <w:b/>
          <w:bCs/>
        </w:rPr>
        <w:t xml:space="preserve"> </w:t>
      </w:r>
      <w:proofErr w:type="spellStart"/>
      <w:r w:rsidRPr="00B85F9E">
        <w:rPr>
          <w:b/>
          <w:bCs/>
        </w:rPr>
        <w:t>mask</w:t>
      </w:r>
      <w:proofErr w:type="spellEnd"/>
      <w:r w:rsidRPr="00B85F9E">
        <w:rPr>
          <w:b/>
          <w:bCs/>
        </w:rPr>
        <w:t xml:space="preserve"> </w:t>
      </w:r>
      <w:proofErr w:type="spellStart"/>
      <w:r w:rsidRPr="00B85F9E">
        <w:rPr>
          <w:b/>
          <w:bCs/>
        </w:rPr>
        <w:t>SaCo</w:t>
      </w:r>
      <w:proofErr w:type="spellEnd"/>
      <w:r w:rsidRPr="00B85F9E">
        <w:rPr>
          <w:b/>
          <w:bCs/>
        </w:rPr>
        <w:t xml:space="preserve"> VLM: </w:t>
      </w:r>
      <w:proofErr w:type="spellStart"/>
      <w:r w:rsidRPr="00B85F9E">
        <w:rPr>
          <w:b/>
          <w:bCs/>
        </w:rPr>
        <w:t>prospective</w:t>
      </w:r>
      <w:proofErr w:type="spellEnd"/>
      <w:r w:rsidRPr="00B85F9E">
        <w:rPr>
          <w:b/>
          <w:bCs/>
        </w:rPr>
        <w:t xml:space="preserve"> </w:t>
      </w:r>
      <w:proofErr w:type="spellStart"/>
      <w:r w:rsidRPr="00B85F9E">
        <w:rPr>
          <w:b/>
          <w:bCs/>
        </w:rPr>
        <w:t>randomized</w:t>
      </w:r>
      <w:proofErr w:type="spellEnd"/>
      <w:r w:rsidRPr="00B85F9E">
        <w:rPr>
          <w:b/>
          <w:bCs/>
        </w:rPr>
        <w:t xml:space="preserve"> </w:t>
      </w:r>
      <w:proofErr w:type="spellStart"/>
      <w:r w:rsidRPr="00B85F9E">
        <w:rPr>
          <w:b/>
          <w:bCs/>
        </w:rPr>
        <w:t>clinical</w:t>
      </w:r>
      <w:proofErr w:type="spellEnd"/>
      <w:r w:rsidRPr="00B85F9E">
        <w:rPr>
          <w:b/>
          <w:bCs/>
        </w:rPr>
        <w:t xml:space="preserve"> trial</w:t>
      </w:r>
    </w:p>
    <w:p w14:paraId="19433BBC" w14:textId="77777777" w:rsidR="00B85F9E" w:rsidRDefault="00B85F9E"/>
    <w:p w14:paraId="3470C278" w14:textId="69B67F6C" w:rsidR="00B85F9E" w:rsidRDefault="00B85F9E">
      <w:r>
        <w:t>Pacient:</w:t>
      </w:r>
    </w:p>
    <w:p w14:paraId="2255596D" w14:textId="77777777" w:rsidR="00B85F9E" w:rsidRDefault="00B85F9E"/>
    <w:p w14:paraId="2627C85B" w14:textId="7B75D5C7" w:rsidR="00B85F9E" w:rsidRDefault="00B85F9E">
      <w:r>
        <w:t>Skupina pacienta:</w:t>
      </w:r>
      <w:r>
        <w:tab/>
      </w:r>
      <w:r>
        <w:tab/>
      </w:r>
      <w:r>
        <w:tab/>
        <w:t>A (</w:t>
      </w:r>
      <w:proofErr w:type="spellStart"/>
      <w:r>
        <w:t>Supreme</w:t>
      </w:r>
      <w:proofErr w:type="spellEnd"/>
      <w:r>
        <w:t>)</w:t>
      </w:r>
      <w:r>
        <w:tab/>
      </w:r>
      <w:r>
        <w:tab/>
      </w:r>
      <w:r w:rsidR="00E77D47">
        <w:tab/>
      </w:r>
      <w:r>
        <w:t>B (</w:t>
      </w:r>
      <w:proofErr w:type="spellStart"/>
      <w:r>
        <w:t>SaCo</w:t>
      </w:r>
      <w:proofErr w:type="spellEnd"/>
      <w:r>
        <w:t xml:space="preserve"> VLM)</w:t>
      </w:r>
      <w:r w:rsidR="009E6080">
        <w:tab/>
      </w:r>
      <w:r w:rsidR="009E6080">
        <w:tab/>
      </w:r>
    </w:p>
    <w:p w14:paraId="052D8DF4" w14:textId="77777777" w:rsidR="00B85F9E" w:rsidRDefault="00B85F9E"/>
    <w:p w14:paraId="07A67A32" w14:textId="516EF2F6" w:rsidR="00B85F9E" w:rsidRDefault="00B85F9E">
      <w:r>
        <w:t>Velikost masky:</w:t>
      </w:r>
      <w:r>
        <w:tab/>
      </w:r>
      <w:r>
        <w:tab/>
      </w:r>
      <w:r>
        <w:tab/>
        <w:t>Tlak manžety:</w:t>
      </w:r>
      <w:r>
        <w:tab/>
      </w:r>
      <w:r>
        <w:tab/>
        <w:t>Čas pro zavedení:</w:t>
      </w:r>
    </w:p>
    <w:p w14:paraId="32E5A2CF" w14:textId="77777777" w:rsidR="00B85F9E" w:rsidRDefault="00B85F9E"/>
    <w:p w14:paraId="463CBFB7" w14:textId="24F7734D" w:rsidR="00B85F9E" w:rsidRDefault="00B85F9E">
      <w:r>
        <w:t>Počet pokusů pro zavedení:</w:t>
      </w:r>
      <w:r>
        <w:tab/>
      </w:r>
      <w:r>
        <w:tab/>
      </w:r>
      <w:r>
        <w:tab/>
      </w:r>
      <w:r>
        <w:tab/>
      </w:r>
      <w:r>
        <w:tab/>
      </w:r>
      <w:r>
        <w:tab/>
        <w:t>SpO2 před ventilací:</w:t>
      </w:r>
    </w:p>
    <w:p w14:paraId="41A8C617" w14:textId="77777777" w:rsidR="00B85F9E" w:rsidRDefault="00B85F9E"/>
    <w:p w14:paraId="3CB744D0" w14:textId="4523E66D" w:rsidR="00B85F9E" w:rsidRDefault="00B85F9E">
      <w:r>
        <w:t>Entropie při zavedení (vždy pod 65):</w:t>
      </w:r>
    </w:p>
    <w:p w14:paraId="3CC70C7A" w14:textId="77777777" w:rsidR="00B85F9E" w:rsidRDefault="00B85F9E"/>
    <w:p w14:paraId="34BDDAA1" w14:textId="5A652642" w:rsidR="00B85F9E" w:rsidRDefault="00B85F9E">
      <w:r>
        <w:t>Potřeba upravit polohu masky po zavedení / během výkonu:</w:t>
      </w:r>
      <w:r>
        <w:tab/>
        <w:t>Ano</w:t>
      </w:r>
      <w:r>
        <w:tab/>
      </w:r>
      <w:r>
        <w:tab/>
        <w:t>Ne</w:t>
      </w:r>
    </w:p>
    <w:p w14:paraId="0BC5A1F2" w14:textId="77777777" w:rsidR="00B85F9E" w:rsidRDefault="00B85F9E"/>
    <w:p w14:paraId="0416C355" w14:textId="5D29BF10" w:rsidR="00B85F9E" w:rsidRDefault="00B85F9E">
      <w:proofErr w:type="spellStart"/>
      <w:r>
        <w:t>Oropharyngeální</w:t>
      </w:r>
      <w:proofErr w:type="spellEnd"/>
      <w:r>
        <w:t xml:space="preserve"> těsnící tlak</w:t>
      </w:r>
      <w:r w:rsidR="00BB67B8">
        <w:t xml:space="preserve"> po zavedení/</w:t>
      </w:r>
      <w:r>
        <w:t xml:space="preserve"> 10. minuta/ 20 minuta:</w:t>
      </w:r>
    </w:p>
    <w:p w14:paraId="29BD6B88" w14:textId="77777777" w:rsidR="00B85F9E" w:rsidRDefault="00B85F9E"/>
    <w:p w14:paraId="55F947B3" w14:textId="105EF4BC" w:rsidR="00B85F9E" w:rsidRDefault="00B85F9E">
      <w:r>
        <w:t>Zavedení jícnové sondy:</w:t>
      </w:r>
      <w:r>
        <w:tab/>
      </w:r>
      <w:r>
        <w:tab/>
        <w:t>bez obtíží</w:t>
      </w:r>
      <w:r>
        <w:tab/>
      </w:r>
      <w:r>
        <w:tab/>
        <w:t>s obtížemi</w:t>
      </w:r>
      <w:r>
        <w:tab/>
      </w:r>
      <w:r>
        <w:tab/>
        <w:t>nemožné</w:t>
      </w:r>
    </w:p>
    <w:p w14:paraId="2EF60DEE" w14:textId="77777777" w:rsidR="00B85F9E" w:rsidRDefault="00B85F9E"/>
    <w:p w14:paraId="69392338" w14:textId="23EA465B" w:rsidR="00B85F9E" w:rsidRDefault="00B85F9E">
      <w:r>
        <w:t xml:space="preserve">Komplikace po zavedení: </w:t>
      </w:r>
    </w:p>
    <w:p w14:paraId="4134D500" w14:textId="77777777" w:rsidR="00B85F9E" w:rsidRDefault="00B85F9E"/>
    <w:p w14:paraId="73FE3077" w14:textId="2C4C39F1" w:rsidR="00B85F9E" w:rsidRDefault="00B85F9E">
      <w:r>
        <w:t xml:space="preserve">Komplikace po extrakci: </w:t>
      </w:r>
      <w:r>
        <w:tab/>
      </w:r>
      <w:r>
        <w:tab/>
        <w:t>krev na sekretu z úst</w:t>
      </w:r>
      <w:r>
        <w:tab/>
      </w:r>
      <w:r>
        <w:tab/>
      </w:r>
      <w:r>
        <w:tab/>
      </w:r>
      <w:proofErr w:type="spellStart"/>
      <w:r>
        <w:t>dysphagie</w:t>
      </w:r>
      <w:proofErr w:type="spellEnd"/>
    </w:p>
    <w:p w14:paraId="54CB1204" w14:textId="0DCFFBF8" w:rsidR="00B85F9E" w:rsidRDefault="00B85F9E">
      <w:r>
        <w:tab/>
      </w:r>
      <w:r>
        <w:tab/>
      </w:r>
      <w:r>
        <w:tab/>
      </w:r>
      <w:r>
        <w:tab/>
      </w:r>
      <w:r>
        <w:tab/>
        <w:t>Nepříjemný pocit v krku</w:t>
      </w:r>
      <w:r>
        <w:tab/>
      </w:r>
      <w:r>
        <w:tab/>
        <w:t>bolest v krku</w:t>
      </w:r>
    </w:p>
    <w:p w14:paraId="0F60AF6B" w14:textId="1FFEDF5F" w:rsidR="00B85F9E" w:rsidRDefault="00B85F9E">
      <w:r>
        <w:tab/>
      </w:r>
      <w:r>
        <w:tab/>
      </w:r>
      <w:r>
        <w:tab/>
      </w:r>
      <w:r>
        <w:tab/>
      </w:r>
      <w:r>
        <w:tab/>
        <w:t>jiné</w:t>
      </w:r>
    </w:p>
    <w:p w14:paraId="0E6F8AD5" w14:textId="77777777" w:rsidR="00B85F9E" w:rsidRDefault="00B85F9E"/>
    <w:p w14:paraId="3FF8AFF6" w14:textId="77777777" w:rsidR="00B85F9E" w:rsidRDefault="00B85F9E"/>
    <w:sectPr w:rsidR="00B8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9E"/>
    <w:rsid w:val="000C0409"/>
    <w:rsid w:val="0021673F"/>
    <w:rsid w:val="002C4CDC"/>
    <w:rsid w:val="00715D1F"/>
    <w:rsid w:val="009E6080"/>
    <w:rsid w:val="00B85F9E"/>
    <w:rsid w:val="00BB67B8"/>
    <w:rsid w:val="00BF0B73"/>
    <w:rsid w:val="00D87390"/>
    <w:rsid w:val="00E77D4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07D6B"/>
  <w15:chartTrackingRefBased/>
  <w15:docId w15:val="{E6CDEA0D-DD05-1946-A9CE-70EBEDAC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F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F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F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F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F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F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5F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5F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5F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5F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5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Kalina, Michal</dc:creator>
  <cp:keywords/>
  <dc:description/>
  <cp:lastModifiedBy>Kalina, Michal</cp:lastModifiedBy>
  <cp:revision>3</cp:revision>
  <cp:lastPrinted>2025-11-03T08:18:00Z</cp:lastPrinted>
  <dcterms:created xsi:type="dcterms:W3CDTF">2025-11-03T08:18:00Z</dcterms:created>
  <dcterms:modified xsi:type="dcterms:W3CDTF">2025-11-03T08:24:00Z</dcterms:modified>
</cp:coreProperties>
</file>